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DE6C7" w14:textId="77777777" w:rsidR="002267A3" w:rsidRPr="00935E1B" w:rsidRDefault="00E41CDD" w:rsidP="009C5994">
      <w:pPr>
        <w:pStyle w:val="SchSubAshurst"/>
        <w:rPr>
          <w:rFonts w:cs="Arial"/>
        </w:rPr>
      </w:pPr>
      <w:bookmarkStart w:id="0" w:name="FORMH_2"/>
      <w:bookmarkStart w:id="1" w:name="FORMH_1"/>
      <w:r w:rsidRPr="00935E1B">
        <w:rPr>
          <w:rFonts w:cs="Arial"/>
        </w:rPr>
        <w:t xml:space="preserve">FORM </w:t>
      </w:r>
      <w:r w:rsidR="00980A33" w:rsidRPr="00935E1B">
        <w:rPr>
          <w:rFonts w:cs="Arial"/>
        </w:rPr>
        <w:t>H</w:t>
      </w:r>
      <w:r w:rsidR="00123B21" w:rsidRPr="00935E1B">
        <w:rPr>
          <w:rFonts w:cs="Arial"/>
        </w:rPr>
        <w:t>-</w:t>
      </w:r>
      <w:r w:rsidR="007E5DA8" w:rsidRPr="00935E1B">
        <w:rPr>
          <w:rFonts w:cs="Arial"/>
        </w:rPr>
        <w:t>2</w:t>
      </w:r>
      <w:bookmarkEnd w:id="0"/>
    </w:p>
    <w:bookmarkEnd w:id="1"/>
    <w:p w14:paraId="1DFB1E56" w14:textId="77777777" w:rsidR="00B9298A" w:rsidRPr="00935E1B" w:rsidRDefault="00E41CDD" w:rsidP="00AE453C">
      <w:pPr>
        <w:pStyle w:val="SchSubAshurst"/>
        <w:rPr>
          <w:rFonts w:cs="Arial"/>
        </w:rPr>
      </w:pPr>
      <w:r w:rsidRPr="00935E1B">
        <w:rPr>
          <w:rFonts w:cs="Arial"/>
        </w:rPr>
        <w:t>FINANCING</w:t>
      </w:r>
      <w:r w:rsidR="003F0981" w:rsidRPr="00935E1B">
        <w:rPr>
          <w:rFonts w:cs="Arial"/>
        </w:rPr>
        <w:t xml:space="preserve"> EXPERIENCE</w:t>
      </w:r>
    </w:p>
    <w:p w14:paraId="45C78C01" w14:textId="77777777" w:rsidR="002267A3" w:rsidRPr="00935E1B" w:rsidRDefault="00E41CDD" w:rsidP="007B1F39">
      <w:pPr>
        <w:pStyle w:val="NormalAshurst"/>
        <w:keepNext/>
        <w:rPr>
          <w:rFonts w:cs="Arial"/>
          <w:b/>
          <w:szCs w:val="22"/>
        </w:rPr>
      </w:pPr>
      <w:r w:rsidRPr="00935E1B">
        <w:rPr>
          <w:rFonts w:cs="Arial"/>
          <w:b/>
          <w:szCs w:val="22"/>
        </w:rPr>
        <w:t>INSTRUCTIONS:</w:t>
      </w:r>
    </w:p>
    <w:p w14:paraId="1352D623" w14:textId="52662166" w:rsidR="00AE453C" w:rsidRPr="00935E1B" w:rsidRDefault="00E41CDD" w:rsidP="00AE453C">
      <w:pPr>
        <w:pStyle w:val="NormalAshurst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(a)</w:t>
      </w:r>
      <w:r w:rsidRPr="00935E1B">
        <w:rPr>
          <w:rFonts w:cs="Arial"/>
          <w:szCs w:val="22"/>
        </w:rPr>
        <w:tab/>
        <w:t xml:space="preserve">List </w:t>
      </w:r>
      <w:r w:rsidR="00475746" w:rsidRPr="00935E1B">
        <w:rPr>
          <w:rFonts w:cs="Arial"/>
          <w:szCs w:val="22"/>
        </w:rPr>
        <w:t xml:space="preserve">relevant </w:t>
      </w:r>
      <w:r w:rsidRPr="00935E1B">
        <w:rPr>
          <w:rFonts w:cs="Arial"/>
          <w:szCs w:val="22"/>
        </w:rPr>
        <w:t>financing experience</w:t>
      </w:r>
      <w:r w:rsidR="00F558D6" w:rsidRPr="00935E1B">
        <w:rPr>
          <w:rFonts w:cs="Arial"/>
        </w:rPr>
        <w:t xml:space="preserve"> </w:t>
      </w:r>
      <w:r w:rsidRPr="00935E1B">
        <w:rPr>
          <w:rFonts w:cs="Arial"/>
          <w:szCs w:val="22"/>
        </w:rPr>
        <w:t xml:space="preserve">of </w:t>
      </w:r>
      <w:r w:rsidR="00B76698" w:rsidRPr="00935E1B">
        <w:rPr>
          <w:rFonts w:cs="Arial"/>
          <w:szCs w:val="22"/>
        </w:rPr>
        <w:t>the</w:t>
      </w:r>
      <w:r w:rsidR="00DE2E4F" w:rsidRPr="00935E1B">
        <w:rPr>
          <w:rFonts w:cs="Arial"/>
          <w:szCs w:val="22"/>
        </w:rPr>
        <w:t xml:space="preserve"> Respondent,</w:t>
      </w:r>
      <w:r w:rsidR="00B76698" w:rsidRPr="00935E1B">
        <w:rPr>
          <w:rFonts w:cs="Arial"/>
          <w:szCs w:val="22"/>
        </w:rPr>
        <w:t xml:space="preserve"> Lead Construction Contractor</w:t>
      </w:r>
      <w:r w:rsidR="00417100" w:rsidRPr="00935E1B">
        <w:rPr>
          <w:rFonts w:cs="Arial"/>
          <w:szCs w:val="22"/>
        </w:rPr>
        <w:t xml:space="preserve"> (and if a joint venture or consortium, experience of such members)</w:t>
      </w:r>
      <w:r w:rsidR="00421B8D" w:rsidRPr="00935E1B">
        <w:rPr>
          <w:rFonts w:cs="Arial"/>
          <w:szCs w:val="22"/>
        </w:rPr>
        <w:t xml:space="preserve"> or Financial Lead</w:t>
      </w:r>
      <w:r w:rsidRPr="00935E1B">
        <w:rPr>
          <w:rFonts w:cs="Arial"/>
          <w:szCs w:val="22"/>
        </w:rPr>
        <w:t xml:space="preserve">. </w:t>
      </w:r>
      <w:r w:rsidR="00250D4D" w:rsidRPr="00935E1B">
        <w:rPr>
          <w:rFonts w:cs="Arial"/>
          <w:szCs w:val="22"/>
        </w:rPr>
        <w:t xml:space="preserve"> </w:t>
      </w:r>
      <w:r w:rsidR="00F54681" w:rsidRPr="00935E1B">
        <w:rPr>
          <w:rFonts w:cs="Arial"/>
          <w:szCs w:val="22"/>
        </w:rPr>
        <w:t>E</w:t>
      </w:r>
      <w:r w:rsidRPr="00935E1B">
        <w:rPr>
          <w:rFonts w:cs="Arial"/>
          <w:szCs w:val="22"/>
        </w:rPr>
        <w:t xml:space="preserve">xperience of </w:t>
      </w:r>
      <w:r w:rsidR="008C19F7" w:rsidRPr="00935E1B">
        <w:rPr>
          <w:rFonts w:cs="Arial"/>
          <w:szCs w:val="22"/>
        </w:rPr>
        <w:t>Affiliates</w:t>
      </w:r>
      <w:r w:rsidR="00DE2E4F" w:rsidRPr="00935E1B">
        <w:rPr>
          <w:rFonts w:cs="Arial"/>
          <w:szCs w:val="22"/>
        </w:rPr>
        <w:t xml:space="preserve"> of the Respondent or Lead Construction Contractor</w:t>
      </w:r>
      <w:r w:rsidR="008C19F7" w:rsidRPr="00935E1B">
        <w:rPr>
          <w:rFonts w:cs="Arial"/>
          <w:szCs w:val="22"/>
        </w:rPr>
        <w:t xml:space="preserve"> </w:t>
      </w:r>
      <w:r w:rsidRPr="00935E1B">
        <w:rPr>
          <w:rFonts w:cs="Arial"/>
          <w:szCs w:val="22"/>
        </w:rPr>
        <w:t xml:space="preserve">may be included if a direct or indirect common parent entity is a Financially Responsible Party for </w:t>
      </w:r>
      <w:r w:rsidR="00F54681" w:rsidRPr="00935E1B">
        <w:rPr>
          <w:rFonts w:cs="Arial"/>
          <w:szCs w:val="22"/>
        </w:rPr>
        <w:t>entity</w:t>
      </w:r>
      <w:r w:rsidRPr="00935E1B">
        <w:rPr>
          <w:rFonts w:cs="Arial"/>
          <w:szCs w:val="22"/>
        </w:rPr>
        <w:t>.</w:t>
      </w:r>
    </w:p>
    <w:p w14:paraId="6BEDB309" w14:textId="460F1FAE" w:rsidR="00AE453C" w:rsidRPr="00935E1B" w:rsidRDefault="00E41CDD" w:rsidP="00AE453C">
      <w:pPr>
        <w:pStyle w:val="NormalAshurst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(b)</w:t>
      </w:r>
      <w:r w:rsidRPr="00935E1B">
        <w:rPr>
          <w:rFonts w:cs="Arial"/>
          <w:szCs w:val="22"/>
        </w:rPr>
        <w:tab/>
        <w:t>List</w:t>
      </w:r>
      <w:r w:rsidR="00F558D6" w:rsidRPr="00935E1B">
        <w:rPr>
          <w:rFonts w:cs="Arial"/>
          <w:szCs w:val="22"/>
        </w:rPr>
        <w:t xml:space="preserve"> </w:t>
      </w:r>
      <w:r w:rsidRPr="00935E1B">
        <w:rPr>
          <w:rFonts w:cs="Arial"/>
          <w:szCs w:val="22"/>
        </w:rPr>
        <w:t>no more than</w:t>
      </w:r>
      <w:r w:rsidR="00F558D6" w:rsidRPr="00935E1B">
        <w:rPr>
          <w:rFonts w:cs="Arial"/>
          <w:szCs w:val="22"/>
        </w:rPr>
        <w:t xml:space="preserve"> </w:t>
      </w:r>
      <w:r w:rsidR="00A24C06" w:rsidRPr="00935E1B">
        <w:rPr>
          <w:rFonts w:cs="Arial"/>
          <w:szCs w:val="22"/>
        </w:rPr>
        <w:t>three</w:t>
      </w:r>
      <w:r w:rsidR="00475746" w:rsidRPr="00935E1B">
        <w:rPr>
          <w:rFonts w:cs="Arial"/>
          <w:szCs w:val="22"/>
        </w:rPr>
        <w:t xml:space="preserve"> experiences</w:t>
      </w:r>
      <w:r w:rsidR="00421B8D" w:rsidRPr="00935E1B">
        <w:rPr>
          <w:rFonts w:cs="Arial"/>
          <w:szCs w:val="22"/>
        </w:rPr>
        <w:t xml:space="preserve"> </w:t>
      </w:r>
      <w:r w:rsidR="007022A5">
        <w:rPr>
          <w:rFonts w:cs="Arial"/>
          <w:szCs w:val="22"/>
        </w:rPr>
        <w:t xml:space="preserve">of obtaining </w:t>
      </w:r>
      <w:r w:rsidR="00797ADD" w:rsidRPr="00816621">
        <w:rPr>
          <w:rFonts w:cs="Arial"/>
          <w:szCs w:val="22"/>
        </w:rPr>
        <w:t xml:space="preserve">financing </w:t>
      </w:r>
      <w:r w:rsidR="00475746" w:rsidRPr="00816621">
        <w:rPr>
          <w:rFonts w:cs="Arial"/>
          <w:szCs w:val="22"/>
        </w:rPr>
        <w:t xml:space="preserve">or </w:t>
      </w:r>
      <w:r w:rsidR="00797ADD" w:rsidRPr="00816621">
        <w:rPr>
          <w:rFonts w:cs="Arial"/>
          <w:szCs w:val="22"/>
        </w:rPr>
        <w:t>commit</w:t>
      </w:r>
      <w:r w:rsidR="007022A5" w:rsidRPr="00816621">
        <w:rPr>
          <w:rFonts w:cs="Arial"/>
          <w:szCs w:val="22"/>
        </w:rPr>
        <w:t xml:space="preserve">ments for </w:t>
      </w:r>
      <w:r w:rsidR="00475746" w:rsidRPr="00816621">
        <w:rPr>
          <w:rFonts w:cs="Arial"/>
          <w:szCs w:val="22"/>
        </w:rPr>
        <w:t>financing</w:t>
      </w:r>
      <w:r w:rsidR="000E4507" w:rsidRPr="00816621">
        <w:rPr>
          <w:rFonts w:cs="Arial"/>
          <w:szCs w:val="22"/>
        </w:rPr>
        <w:t xml:space="preserve"> in each case for a private sector borrower</w:t>
      </w:r>
      <w:r w:rsidR="00475746" w:rsidRPr="00816621">
        <w:rPr>
          <w:rFonts w:cs="Arial"/>
          <w:szCs w:val="22"/>
        </w:rPr>
        <w:t xml:space="preserve"> </w:t>
      </w:r>
      <w:r w:rsidR="008D43E7" w:rsidRPr="00816621">
        <w:rPr>
          <w:rFonts w:cs="Arial"/>
          <w:szCs w:val="22"/>
        </w:rPr>
        <w:t>o</w:t>
      </w:r>
      <w:r w:rsidRPr="00816621">
        <w:rPr>
          <w:rFonts w:cs="Arial"/>
          <w:szCs w:val="22"/>
        </w:rPr>
        <w:t xml:space="preserve">n </w:t>
      </w:r>
      <w:r w:rsidRPr="00816621">
        <w:rPr>
          <w:rFonts w:cs="Arial"/>
          <w:szCs w:val="22"/>
          <w:u w:val="single"/>
        </w:rPr>
        <w:t xml:space="preserve">Form </w:t>
      </w:r>
      <w:r w:rsidR="00DE3FFF" w:rsidRPr="00816621">
        <w:rPr>
          <w:rFonts w:cs="Arial"/>
          <w:szCs w:val="22"/>
          <w:u w:val="single"/>
        </w:rPr>
        <w:t>H</w:t>
      </w:r>
      <w:r w:rsidRPr="00816621">
        <w:rPr>
          <w:rFonts w:cs="Arial"/>
          <w:szCs w:val="22"/>
          <w:u w:val="single"/>
        </w:rPr>
        <w:t>-</w:t>
      </w:r>
      <w:r w:rsidR="00397CC4" w:rsidRPr="00935E1B">
        <w:rPr>
          <w:rFonts w:cs="Arial"/>
          <w:szCs w:val="22"/>
          <w:u w:val="single"/>
        </w:rPr>
        <w:t>2</w:t>
      </w:r>
      <w:r w:rsidRPr="00935E1B">
        <w:rPr>
          <w:rFonts w:cs="Arial"/>
          <w:szCs w:val="22"/>
        </w:rPr>
        <w:t xml:space="preserve">.  GDOT will not take into consideration any </w:t>
      </w:r>
      <w:r w:rsidR="00DE2E4F" w:rsidRPr="00935E1B">
        <w:rPr>
          <w:rFonts w:cs="Arial"/>
          <w:szCs w:val="22"/>
        </w:rPr>
        <w:t xml:space="preserve">additional experiences </w:t>
      </w:r>
      <w:r w:rsidRPr="00935E1B">
        <w:rPr>
          <w:rFonts w:cs="Arial"/>
          <w:szCs w:val="22"/>
        </w:rPr>
        <w:t>above this cap.</w:t>
      </w:r>
    </w:p>
    <w:p w14:paraId="18FA5490" w14:textId="1A537555" w:rsidR="00AE453C" w:rsidRPr="00935E1B" w:rsidRDefault="00E41CDD" w:rsidP="00AE453C">
      <w:pPr>
        <w:pStyle w:val="NormalAshurst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(c)</w:t>
      </w:r>
      <w:r w:rsidRPr="00935E1B">
        <w:rPr>
          <w:rFonts w:cs="Arial"/>
          <w:szCs w:val="22"/>
        </w:rPr>
        <w:tab/>
        <w:t xml:space="preserve">All values should be stated in U.S. dollars using the conversion rate as </w:t>
      </w:r>
      <w:r w:rsidR="0042651D" w:rsidRPr="00935E1B">
        <w:rPr>
          <w:rFonts w:cs="Arial"/>
          <w:szCs w:val="22"/>
        </w:rPr>
        <w:t xml:space="preserve">at </w:t>
      </w:r>
      <w:r w:rsidR="00B27B23" w:rsidRPr="000F6068">
        <w:rPr>
          <w:rFonts w:cs="Arial"/>
          <w:szCs w:val="22"/>
        </w:rPr>
        <w:t>July 1</w:t>
      </w:r>
      <w:r w:rsidR="00561628" w:rsidRPr="00935E1B">
        <w:rPr>
          <w:rFonts w:cs="Arial"/>
          <w:szCs w:val="22"/>
        </w:rPr>
        <w:t>, 20</w:t>
      </w:r>
      <w:r w:rsidR="00190AB5" w:rsidRPr="00935E1B">
        <w:rPr>
          <w:rFonts w:cs="Arial"/>
          <w:szCs w:val="22"/>
        </w:rPr>
        <w:t>20</w:t>
      </w:r>
      <w:r w:rsidR="00561628" w:rsidRPr="00935E1B">
        <w:rPr>
          <w:rFonts w:cs="Arial"/>
          <w:szCs w:val="22"/>
        </w:rPr>
        <w:t>.</w:t>
      </w:r>
      <w:r w:rsidRPr="00935E1B">
        <w:rPr>
          <w:rFonts w:cs="Arial"/>
          <w:szCs w:val="22"/>
        </w:rPr>
        <w:t xml:space="preserve">  </w:t>
      </w:r>
      <w:r w:rsidR="00D82963" w:rsidRPr="00935E1B">
        <w:rPr>
          <w:rFonts w:cs="Arial"/>
          <w:szCs w:val="22"/>
        </w:rPr>
        <w:t>M</w:t>
      </w:r>
      <w:r w:rsidRPr="00935E1B">
        <w:rPr>
          <w:rFonts w:cs="Arial"/>
          <w:szCs w:val="22"/>
        </w:rPr>
        <w:t xml:space="preserve">ake note of the </w:t>
      </w:r>
      <w:r w:rsidR="00561628" w:rsidRPr="00935E1B">
        <w:rPr>
          <w:rFonts w:cs="Arial"/>
          <w:szCs w:val="22"/>
        </w:rPr>
        <w:t xml:space="preserve">date, </w:t>
      </w:r>
      <w:r w:rsidRPr="00935E1B">
        <w:rPr>
          <w:rFonts w:cs="Arial"/>
          <w:szCs w:val="22"/>
        </w:rPr>
        <w:t>source of the rate and rate used</w:t>
      </w:r>
      <w:r w:rsidR="00417100" w:rsidRPr="00935E1B">
        <w:rPr>
          <w:rFonts w:cs="Arial"/>
          <w:szCs w:val="22"/>
        </w:rPr>
        <w:t>.  You may include such description</w:t>
      </w:r>
      <w:r w:rsidRPr="00935E1B">
        <w:rPr>
          <w:rFonts w:cs="Arial"/>
          <w:szCs w:val="22"/>
        </w:rPr>
        <w:t xml:space="preserve"> as a footnote on this Form.</w:t>
      </w:r>
    </w:p>
    <w:p w14:paraId="568AC831" w14:textId="77777777" w:rsidR="00D51010" w:rsidRPr="00935E1B" w:rsidRDefault="00E41CDD" w:rsidP="00D51010">
      <w:pPr>
        <w:pStyle w:val="NormalAshurst"/>
        <w:ind w:left="720" w:hanging="720"/>
        <w:rPr>
          <w:rFonts w:cs="Arial"/>
        </w:rPr>
      </w:pPr>
      <w:r w:rsidRPr="00935E1B">
        <w:rPr>
          <w:rFonts w:cs="Arial"/>
        </w:rPr>
        <w:t>(d)</w:t>
      </w:r>
      <w:r w:rsidRPr="00935E1B">
        <w:rPr>
          <w:rFonts w:cs="Arial"/>
        </w:rPr>
        <w:tab/>
        <w:t xml:space="preserve">Submit this form in </w:t>
      </w:r>
      <w:r w:rsidR="00691773" w:rsidRPr="00935E1B">
        <w:rPr>
          <w:rFonts w:cs="Arial"/>
        </w:rPr>
        <w:t xml:space="preserve">Microsoft® </w:t>
      </w:r>
      <w:r w:rsidRPr="00935E1B">
        <w:rPr>
          <w:rFonts w:cs="Arial"/>
        </w:rPr>
        <w:t xml:space="preserve">Word format </w:t>
      </w:r>
      <w:r w:rsidR="00B42BC4" w:rsidRPr="00935E1B">
        <w:rPr>
          <w:rFonts w:cs="Arial"/>
        </w:rPr>
        <w:t>and searchable PDF format</w:t>
      </w:r>
      <w:r w:rsidRPr="00935E1B">
        <w:rPr>
          <w:rFonts w:cs="Arial"/>
        </w:rPr>
        <w:t>.</w:t>
      </w:r>
    </w:p>
    <w:tbl>
      <w:tblPr>
        <w:tblStyle w:val="TableGrid"/>
        <w:tblW w:w="5000" w:type="pct"/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2044"/>
        <w:gridCol w:w="2046"/>
        <w:gridCol w:w="2081"/>
        <w:gridCol w:w="2046"/>
        <w:gridCol w:w="2043"/>
        <w:gridCol w:w="4130"/>
      </w:tblGrid>
      <w:tr w:rsidR="00935E1B" w:rsidRPr="00935E1B" w14:paraId="76BF14B6" w14:textId="77777777" w:rsidTr="00931394">
        <w:trPr>
          <w:trHeight w:val="2595"/>
        </w:trPr>
        <w:tc>
          <w:tcPr>
            <w:tcW w:w="710" w:type="pct"/>
            <w:shd w:val="clear" w:color="auto" w:fill="D9D9D9" w:themeFill="background1" w:themeFillShade="D9"/>
          </w:tcPr>
          <w:p w14:paraId="7A064646" w14:textId="4B504741" w:rsidR="00935E1B" w:rsidRPr="00935E1B" w:rsidRDefault="00935E1B" w:rsidP="00EF6286">
            <w:pPr>
              <w:pStyle w:val="TableAshurst"/>
              <w:jc w:val="center"/>
              <w:rPr>
                <w:rFonts w:cs="Arial"/>
                <w:b/>
                <w:sz w:val="18"/>
                <w:vertAlign w:val="superscript"/>
              </w:rPr>
            </w:pPr>
            <w:r w:rsidRPr="00935E1B">
              <w:rPr>
                <w:rFonts w:cs="Arial"/>
                <w:b/>
                <w:sz w:val="18"/>
              </w:rPr>
              <w:t xml:space="preserve">ENTITY/ PERSON PROVIDING THE </w:t>
            </w:r>
            <w:proofErr w:type="gramStart"/>
            <w:r w:rsidRPr="00935E1B">
              <w:rPr>
                <w:rFonts w:cs="Arial"/>
                <w:b/>
                <w:sz w:val="18"/>
              </w:rPr>
              <w:t>EXPERIENCE</w:t>
            </w:r>
            <w:r w:rsidRPr="00935E1B">
              <w:rPr>
                <w:rFonts w:cs="Arial"/>
                <w:b/>
                <w:sz w:val="18"/>
                <w:vertAlign w:val="superscript"/>
              </w:rPr>
              <w:t>(</w:t>
            </w:r>
            <w:proofErr w:type="gramEnd"/>
            <w:r w:rsidRPr="00935E1B">
              <w:rPr>
                <w:rFonts w:cs="Arial"/>
                <w:b/>
                <w:sz w:val="18"/>
                <w:vertAlign w:val="superscript"/>
              </w:rPr>
              <w:t>1)</w:t>
            </w:r>
          </w:p>
        </w:tc>
        <w:tc>
          <w:tcPr>
            <w:tcW w:w="711" w:type="pct"/>
            <w:shd w:val="clear" w:color="auto" w:fill="D9D9D9" w:themeFill="background1" w:themeFillShade="D9"/>
          </w:tcPr>
          <w:p w14:paraId="5DC2F60C" w14:textId="61CA5B08" w:rsidR="00935E1B" w:rsidRPr="00935E1B" w:rsidRDefault="00935E1B" w:rsidP="00E34134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FINANCING TYPE, LOCATION, BRIEF DESCRIPTION</w:t>
            </w:r>
          </w:p>
        </w:tc>
        <w:tc>
          <w:tcPr>
            <w:tcW w:w="723" w:type="pct"/>
            <w:shd w:val="clear" w:color="auto" w:fill="D9D9D9" w:themeFill="background1" w:themeFillShade="D9"/>
          </w:tcPr>
          <w:p w14:paraId="1B6605B3" w14:textId="2B24C3CB" w:rsidR="00935E1B" w:rsidRPr="00935E1B" w:rsidRDefault="00935E1B" w:rsidP="00EF6286">
            <w:pPr>
              <w:pStyle w:val="TableAshurst"/>
              <w:jc w:val="center"/>
              <w:rPr>
                <w:rFonts w:cs="Arial"/>
                <w:b/>
                <w:sz w:val="18"/>
                <w:vertAlign w:val="superscript"/>
              </w:rPr>
            </w:pPr>
            <w:r w:rsidRPr="00935E1B">
              <w:rPr>
                <w:rFonts w:cs="Arial"/>
                <w:b/>
                <w:sz w:val="18"/>
              </w:rPr>
              <w:t xml:space="preserve">DESCRIPTION OF REPAYMENT SOURCE(S) </w:t>
            </w:r>
          </w:p>
        </w:tc>
        <w:tc>
          <w:tcPr>
            <w:tcW w:w="711" w:type="pct"/>
            <w:shd w:val="clear" w:color="auto" w:fill="D9D9D9" w:themeFill="background1" w:themeFillShade="D9"/>
          </w:tcPr>
          <w:p w14:paraId="33F5679D" w14:textId="3C7811DF" w:rsidR="00935E1B" w:rsidRPr="00935E1B" w:rsidRDefault="00935E1B" w:rsidP="00EF6286">
            <w:pPr>
              <w:pStyle w:val="TableAshurst"/>
              <w:jc w:val="center"/>
              <w:rPr>
                <w:rFonts w:cs="Arial"/>
                <w:b/>
                <w:sz w:val="18"/>
                <w:vertAlign w:val="superscript"/>
              </w:rPr>
            </w:pPr>
            <w:r w:rsidRPr="00935E1B">
              <w:rPr>
                <w:rFonts w:cs="Arial"/>
                <w:b/>
                <w:sz w:val="18"/>
              </w:rPr>
              <w:t>DATE OF FINANCING (CLOSED OR COMMITTED), TERM OF FINANCING</w:t>
            </w:r>
          </w:p>
        </w:tc>
        <w:tc>
          <w:tcPr>
            <w:tcW w:w="710" w:type="pct"/>
            <w:shd w:val="clear" w:color="auto" w:fill="D9D9D9" w:themeFill="background1" w:themeFillShade="D9"/>
          </w:tcPr>
          <w:p w14:paraId="6894C5BA" w14:textId="65526AA8" w:rsidR="00935E1B" w:rsidRPr="00935E1B" w:rsidRDefault="00935E1B" w:rsidP="00EF6286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CURRENT STATUS OF FINANCING</w:t>
            </w:r>
          </w:p>
        </w:tc>
        <w:tc>
          <w:tcPr>
            <w:tcW w:w="1435" w:type="pct"/>
            <w:shd w:val="clear" w:color="auto" w:fill="D9D9D9" w:themeFill="background1" w:themeFillShade="D9"/>
          </w:tcPr>
          <w:p w14:paraId="2E726CA7" w14:textId="4C1E5CCE" w:rsidR="00935E1B" w:rsidRPr="00935E1B" w:rsidRDefault="00935E1B" w:rsidP="00E34134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 xml:space="preserve">TOTAL SOURCES &amp; USES </w:t>
            </w:r>
            <w:proofErr w:type="gramStart"/>
            <w:r w:rsidRPr="00935E1B">
              <w:rPr>
                <w:rFonts w:cs="Arial"/>
                <w:b/>
                <w:sz w:val="18"/>
              </w:rPr>
              <w:t>VALUE</w:t>
            </w:r>
            <w:r w:rsidRPr="00935E1B">
              <w:rPr>
                <w:rFonts w:cs="Arial"/>
                <w:b/>
                <w:sz w:val="18"/>
                <w:vertAlign w:val="superscript"/>
              </w:rPr>
              <w:t>(</w:t>
            </w:r>
            <w:proofErr w:type="gramEnd"/>
            <w:r w:rsidRPr="00935E1B">
              <w:rPr>
                <w:rFonts w:cs="Arial"/>
                <w:b/>
                <w:sz w:val="18"/>
                <w:vertAlign w:val="superscript"/>
              </w:rPr>
              <w:t>2)</w:t>
            </w:r>
          </w:p>
        </w:tc>
      </w:tr>
      <w:tr w:rsidR="00935E1B" w:rsidRPr="00935E1B" w14:paraId="4510A697" w14:textId="77777777" w:rsidTr="00931394">
        <w:trPr>
          <w:trHeight w:val="2041"/>
        </w:trPr>
        <w:tc>
          <w:tcPr>
            <w:tcW w:w="710" w:type="pct"/>
            <w:shd w:val="clear" w:color="auto" w:fill="auto"/>
          </w:tcPr>
          <w:p w14:paraId="03B771E6" w14:textId="0022D8CA" w:rsidR="00935E1B" w:rsidRPr="00935E1B" w:rsidRDefault="00935E1B" w:rsidP="00B82318">
            <w:pPr>
              <w:pStyle w:val="TableAshurst"/>
              <w:rPr>
                <w:rFonts w:cs="Arial"/>
                <w:i/>
                <w:sz w:val="18"/>
              </w:rPr>
            </w:pPr>
            <w:r w:rsidRPr="00935E1B">
              <w:rPr>
                <w:rFonts w:cs="Arial"/>
                <w:b/>
                <w:i/>
                <w:sz w:val="18"/>
              </w:rPr>
              <w:t>Sample entry</w:t>
            </w:r>
            <w:r w:rsidR="00B60737" w:rsidRPr="00B60737">
              <w:rPr>
                <w:rFonts w:cs="Arial"/>
                <w:b/>
                <w:i/>
                <w:sz w:val="18"/>
              </w:rPr>
              <w:t>*</w:t>
            </w:r>
            <w:r w:rsidRPr="00935E1B">
              <w:rPr>
                <w:rFonts w:cs="Arial"/>
                <w:b/>
                <w:i/>
                <w:sz w:val="18"/>
              </w:rPr>
              <w:t xml:space="preserve"> </w:t>
            </w:r>
            <w:r w:rsidRPr="00935E1B">
              <w:rPr>
                <w:rFonts w:cs="Arial"/>
                <w:i/>
                <w:sz w:val="18"/>
              </w:rPr>
              <w:t>[Company A]</w:t>
            </w:r>
          </w:p>
        </w:tc>
        <w:tc>
          <w:tcPr>
            <w:tcW w:w="711" w:type="pct"/>
            <w:shd w:val="clear" w:color="auto" w:fill="auto"/>
          </w:tcPr>
          <w:p w14:paraId="2F992F0A" w14:textId="5B95E2CD" w:rsidR="00935E1B" w:rsidRPr="00935E1B" w:rsidRDefault="00935E1B" w:rsidP="00E34134">
            <w:pPr>
              <w:pStyle w:val="TableAshurst"/>
              <w:rPr>
                <w:rFonts w:cs="Arial"/>
                <w:i/>
                <w:sz w:val="18"/>
              </w:rPr>
            </w:pPr>
            <w:r w:rsidRPr="00935E1B">
              <w:rPr>
                <w:rFonts w:cs="Arial"/>
                <w:i/>
                <w:sz w:val="18"/>
              </w:rPr>
              <w:t>[Private Placement facility for project x, State, U</w:t>
            </w:r>
            <w:r w:rsidR="006078B0">
              <w:rPr>
                <w:rFonts w:cs="Arial"/>
                <w:i/>
                <w:sz w:val="18"/>
              </w:rPr>
              <w:t>.</w:t>
            </w:r>
            <w:r w:rsidRPr="00935E1B">
              <w:rPr>
                <w:rFonts w:cs="Arial"/>
                <w:i/>
                <w:sz w:val="18"/>
              </w:rPr>
              <w:t>S</w:t>
            </w:r>
            <w:r w:rsidR="006078B0">
              <w:rPr>
                <w:rFonts w:cs="Arial"/>
                <w:i/>
                <w:sz w:val="18"/>
              </w:rPr>
              <w:t>.</w:t>
            </w:r>
            <w:r w:rsidRPr="00935E1B">
              <w:rPr>
                <w:rFonts w:cs="Arial"/>
                <w:i/>
                <w:sz w:val="18"/>
              </w:rPr>
              <w:t xml:space="preserve"> </w:t>
            </w:r>
          </w:p>
          <w:p w14:paraId="22AE6C19" w14:textId="77777777" w:rsidR="00935E1B" w:rsidRPr="00935E1B" w:rsidRDefault="00935E1B" w:rsidP="00E34134">
            <w:pPr>
              <w:pStyle w:val="TableAshurst"/>
              <w:rPr>
                <w:rFonts w:cs="Arial"/>
                <w:i/>
                <w:sz w:val="18"/>
              </w:rPr>
            </w:pPr>
            <w:r w:rsidRPr="00935E1B">
              <w:rPr>
                <w:rFonts w:cs="Arial"/>
                <w:i/>
                <w:sz w:val="18"/>
              </w:rPr>
              <w:t>Financing proceeds were used to fund construction of interchange and 2-mile extension of collector-distributor lanes]</w:t>
            </w:r>
          </w:p>
        </w:tc>
        <w:tc>
          <w:tcPr>
            <w:tcW w:w="723" w:type="pct"/>
          </w:tcPr>
          <w:p w14:paraId="7AC3FB6C" w14:textId="69B48AA9" w:rsidR="00935E1B" w:rsidRPr="00935E1B" w:rsidRDefault="00935E1B" w:rsidP="004963C8">
            <w:pPr>
              <w:pStyle w:val="TableAshurst"/>
              <w:rPr>
                <w:rFonts w:cs="Arial"/>
                <w:i/>
                <w:sz w:val="18"/>
              </w:rPr>
            </w:pPr>
            <w:r w:rsidRPr="00935E1B">
              <w:rPr>
                <w:rFonts w:cs="Arial"/>
                <w:i/>
                <w:sz w:val="18"/>
              </w:rPr>
              <w:t>[Payments during and after construction from state appropriations]</w:t>
            </w:r>
          </w:p>
        </w:tc>
        <w:tc>
          <w:tcPr>
            <w:tcW w:w="711" w:type="pct"/>
            <w:shd w:val="clear" w:color="auto" w:fill="auto"/>
          </w:tcPr>
          <w:p w14:paraId="4B9150F3" w14:textId="77777777" w:rsidR="00935E1B" w:rsidRPr="00935E1B" w:rsidRDefault="00935E1B" w:rsidP="00EF6286">
            <w:pPr>
              <w:pStyle w:val="TableAshurst"/>
              <w:rPr>
                <w:rFonts w:cs="Arial"/>
                <w:i/>
                <w:sz w:val="18"/>
              </w:rPr>
            </w:pPr>
            <w:r w:rsidRPr="00935E1B">
              <w:rPr>
                <w:rFonts w:cs="Arial"/>
                <w:i/>
                <w:sz w:val="18"/>
              </w:rPr>
              <w:t xml:space="preserve">[April 1, 2019, </w:t>
            </w:r>
          </w:p>
          <w:p w14:paraId="20DB57B7" w14:textId="6280B43E" w:rsidR="00935E1B" w:rsidRPr="00935E1B" w:rsidRDefault="00935E1B" w:rsidP="00EF6286">
            <w:pPr>
              <w:pStyle w:val="TableAshurst"/>
              <w:rPr>
                <w:rFonts w:cs="Arial"/>
                <w:i/>
                <w:sz w:val="18"/>
              </w:rPr>
            </w:pPr>
            <w:r w:rsidRPr="00935E1B">
              <w:rPr>
                <w:rFonts w:cs="Arial"/>
                <w:i/>
                <w:sz w:val="18"/>
              </w:rPr>
              <w:t>10-year term from financial close]</w:t>
            </w:r>
          </w:p>
        </w:tc>
        <w:tc>
          <w:tcPr>
            <w:tcW w:w="710" w:type="pct"/>
            <w:shd w:val="clear" w:color="auto" w:fill="auto"/>
          </w:tcPr>
          <w:p w14:paraId="2F3659EC" w14:textId="26571F47" w:rsidR="00935E1B" w:rsidRPr="00935E1B" w:rsidRDefault="00935E1B" w:rsidP="00EF6286">
            <w:pPr>
              <w:pStyle w:val="TableAshurst"/>
              <w:rPr>
                <w:rFonts w:cs="Arial"/>
                <w:i/>
                <w:sz w:val="18"/>
              </w:rPr>
            </w:pPr>
            <w:r w:rsidRPr="00935E1B">
              <w:rPr>
                <w:rFonts w:cs="Arial"/>
                <w:i/>
                <w:sz w:val="18"/>
              </w:rPr>
              <w:t>[Currently repaying]</w:t>
            </w:r>
          </w:p>
        </w:tc>
        <w:tc>
          <w:tcPr>
            <w:tcW w:w="1435" w:type="pct"/>
            <w:shd w:val="clear" w:color="auto" w:fill="auto"/>
          </w:tcPr>
          <w:p w14:paraId="37BF684A" w14:textId="77777777" w:rsidR="00935E1B" w:rsidRPr="00935E1B" w:rsidRDefault="00935E1B" w:rsidP="000C1CEC">
            <w:pPr>
              <w:pStyle w:val="TableAshurst"/>
              <w:rPr>
                <w:rFonts w:cs="Arial"/>
                <w:i/>
                <w:sz w:val="18"/>
              </w:rPr>
            </w:pPr>
            <w:r w:rsidRPr="00935E1B">
              <w:rPr>
                <w:rFonts w:cs="Arial"/>
                <w:i/>
                <w:sz w:val="18"/>
              </w:rPr>
              <w:t>Total sources &amp; uses: $700 million]</w:t>
            </w:r>
          </w:p>
        </w:tc>
      </w:tr>
    </w:tbl>
    <w:p w14:paraId="2805E6E9" w14:textId="7F40549C" w:rsidR="00AE453C" w:rsidRPr="00935E1B" w:rsidRDefault="00B60737" w:rsidP="00AE453C">
      <w:pPr>
        <w:pStyle w:val="StandardAshurst"/>
        <w:rPr>
          <w:rFonts w:cs="Arial"/>
          <w:b/>
          <w:sz w:val="18"/>
        </w:rPr>
      </w:pPr>
      <w:r w:rsidRPr="00B60737">
        <w:rPr>
          <w:rFonts w:cs="Arial"/>
          <w:b/>
          <w:sz w:val="18"/>
        </w:rPr>
        <w:t>* repeat rows as necessary</w:t>
      </w:r>
      <w:bookmarkStart w:id="2" w:name="_GoBack"/>
      <w:bookmarkEnd w:id="2"/>
    </w:p>
    <w:p w14:paraId="057841B4" w14:textId="77777777" w:rsidR="00AE453C" w:rsidRPr="00935E1B" w:rsidRDefault="00E41CDD" w:rsidP="006D18A8">
      <w:pPr>
        <w:pStyle w:val="StandardAshurst"/>
        <w:keepNext/>
        <w:rPr>
          <w:rFonts w:cs="Arial"/>
          <w:b/>
          <w:sz w:val="18"/>
        </w:rPr>
      </w:pPr>
      <w:r w:rsidRPr="00935E1B">
        <w:rPr>
          <w:rFonts w:cs="Arial"/>
          <w:b/>
          <w:sz w:val="18"/>
        </w:rPr>
        <w:lastRenderedPageBreak/>
        <w:t>NOTES:</w:t>
      </w:r>
    </w:p>
    <w:p w14:paraId="717D4DAF" w14:textId="51EDCA0C" w:rsidR="00AE453C" w:rsidRPr="00935E1B" w:rsidRDefault="004963C8" w:rsidP="00390713">
      <w:pPr>
        <w:pStyle w:val="StandardAshurst"/>
        <w:numPr>
          <w:ilvl w:val="0"/>
          <w:numId w:val="44"/>
        </w:numPr>
        <w:tabs>
          <w:tab w:val="left" w:pos="900"/>
        </w:tabs>
        <w:ind w:left="720" w:hanging="540"/>
        <w:rPr>
          <w:rFonts w:cs="Arial"/>
          <w:sz w:val="18"/>
        </w:rPr>
      </w:pPr>
      <w:r w:rsidRPr="00935E1B">
        <w:rPr>
          <w:rFonts w:cs="Arial"/>
          <w:sz w:val="18"/>
        </w:rPr>
        <w:t xml:space="preserve">Identify specifically </w:t>
      </w:r>
      <w:r w:rsidR="0069488C">
        <w:rPr>
          <w:rFonts w:cs="Arial"/>
          <w:sz w:val="18"/>
        </w:rPr>
        <w:t xml:space="preserve">to </w:t>
      </w:r>
      <w:r w:rsidRPr="00935E1B">
        <w:rPr>
          <w:rFonts w:cs="Arial"/>
          <w:sz w:val="18"/>
        </w:rPr>
        <w:t xml:space="preserve">which party </w:t>
      </w:r>
      <w:r w:rsidR="00082A92">
        <w:rPr>
          <w:rFonts w:cs="Arial"/>
          <w:sz w:val="18"/>
        </w:rPr>
        <w:t xml:space="preserve">the </w:t>
      </w:r>
      <w:r w:rsidRPr="00935E1B">
        <w:rPr>
          <w:rFonts w:cs="Arial"/>
          <w:sz w:val="18"/>
        </w:rPr>
        <w:t xml:space="preserve">listed experience belongs. </w:t>
      </w:r>
      <w:r w:rsidR="00E41CDD" w:rsidRPr="00935E1B">
        <w:rPr>
          <w:rFonts w:cs="Arial"/>
          <w:sz w:val="18"/>
        </w:rPr>
        <w:t xml:space="preserve">If using experience of an entity other than </w:t>
      </w:r>
      <w:r w:rsidR="00E34134" w:rsidRPr="00935E1B">
        <w:rPr>
          <w:rFonts w:cs="Arial"/>
          <w:sz w:val="18"/>
        </w:rPr>
        <w:t xml:space="preserve">the </w:t>
      </w:r>
      <w:r w:rsidRPr="00935E1B">
        <w:rPr>
          <w:rFonts w:cs="Arial"/>
          <w:sz w:val="18"/>
        </w:rPr>
        <w:t xml:space="preserve">Respondent, </w:t>
      </w:r>
      <w:r w:rsidR="00E34134" w:rsidRPr="00935E1B">
        <w:rPr>
          <w:rFonts w:cs="Arial"/>
          <w:sz w:val="18"/>
        </w:rPr>
        <w:t>Lead Construction Contractor</w:t>
      </w:r>
      <w:r w:rsidR="00421B8D" w:rsidRPr="00935E1B">
        <w:rPr>
          <w:rFonts w:cs="Arial"/>
          <w:sz w:val="18"/>
        </w:rPr>
        <w:t xml:space="preserve"> or Financial Lead</w:t>
      </w:r>
      <w:r w:rsidR="00E34134" w:rsidRPr="00935E1B">
        <w:rPr>
          <w:rFonts w:cs="Arial"/>
          <w:sz w:val="18"/>
        </w:rPr>
        <w:t xml:space="preserve">, </w:t>
      </w:r>
      <w:r w:rsidR="00E41CDD" w:rsidRPr="00935E1B">
        <w:rPr>
          <w:rFonts w:cs="Arial"/>
          <w:sz w:val="18"/>
        </w:rPr>
        <w:t>describe the relationship of such entity to the</w:t>
      </w:r>
      <w:r w:rsidR="009E2541" w:rsidRPr="00935E1B">
        <w:rPr>
          <w:rFonts w:cs="Arial"/>
          <w:sz w:val="18"/>
        </w:rPr>
        <w:t xml:space="preserve"> </w:t>
      </w:r>
      <w:r w:rsidRPr="00935E1B">
        <w:rPr>
          <w:rFonts w:cs="Arial"/>
          <w:sz w:val="18"/>
        </w:rPr>
        <w:t xml:space="preserve">Respondent, </w:t>
      </w:r>
      <w:r w:rsidR="00E34134" w:rsidRPr="00935E1B">
        <w:rPr>
          <w:rFonts w:cs="Arial"/>
          <w:sz w:val="18"/>
        </w:rPr>
        <w:t>Lead Construction Contractor</w:t>
      </w:r>
      <w:r w:rsidR="00421B8D" w:rsidRPr="00935E1B">
        <w:rPr>
          <w:rFonts w:cs="Arial"/>
          <w:sz w:val="18"/>
        </w:rPr>
        <w:t xml:space="preserve"> or Financial Lead</w:t>
      </w:r>
      <w:r w:rsidR="00E41CDD" w:rsidRPr="00935E1B">
        <w:rPr>
          <w:rFonts w:cs="Arial"/>
          <w:sz w:val="18"/>
        </w:rPr>
        <w:t xml:space="preserve">, </w:t>
      </w:r>
      <w:r w:rsidR="00E34134" w:rsidRPr="00935E1B">
        <w:rPr>
          <w:rFonts w:cs="Arial"/>
          <w:sz w:val="18"/>
        </w:rPr>
        <w:t>as applicable</w:t>
      </w:r>
      <w:r w:rsidR="009E2541" w:rsidRPr="00935E1B">
        <w:rPr>
          <w:rFonts w:cs="Arial"/>
          <w:sz w:val="18"/>
        </w:rPr>
        <w:t xml:space="preserve">, </w:t>
      </w:r>
      <w:r w:rsidR="00E41CDD" w:rsidRPr="00935E1B">
        <w:rPr>
          <w:rFonts w:cs="Arial"/>
          <w:sz w:val="18"/>
        </w:rPr>
        <w:t xml:space="preserve">and include an explanation of how the experience </w:t>
      </w:r>
      <w:r w:rsidR="00E26BD7" w:rsidRPr="00935E1B">
        <w:rPr>
          <w:rFonts w:cs="Arial"/>
          <w:sz w:val="18"/>
        </w:rPr>
        <w:t>relates to</w:t>
      </w:r>
      <w:r w:rsidR="00E41CDD" w:rsidRPr="00935E1B">
        <w:rPr>
          <w:rFonts w:cs="Arial"/>
          <w:sz w:val="18"/>
        </w:rPr>
        <w:t xml:space="preserve"> the</w:t>
      </w:r>
      <w:r w:rsidRPr="00935E1B">
        <w:rPr>
          <w:rFonts w:cs="Arial"/>
          <w:sz w:val="18"/>
        </w:rPr>
        <w:t xml:space="preserve"> Respondent,</w:t>
      </w:r>
      <w:r w:rsidR="00E41CDD" w:rsidRPr="00935E1B">
        <w:rPr>
          <w:rFonts w:cs="Arial"/>
          <w:sz w:val="18"/>
        </w:rPr>
        <w:t xml:space="preserve"> </w:t>
      </w:r>
      <w:r w:rsidR="00E34134" w:rsidRPr="00935E1B">
        <w:rPr>
          <w:rFonts w:cs="Arial"/>
          <w:sz w:val="18"/>
        </w:rPr>
        <w:t>Lead Construction Contractor</w:t>
      </w:r>
      <w:r w:rsidR="00E41CDD" w:rsidRPr="00935E1B">
        <w:rPr>
          <w:rFonts w:cs="Arial"/>
          <w:sz w:val="18"/>
        </w:rPr>
        <w:t xml:space="preserve"> </w:t>
      </w:r>
      <w:r w:rsidR="00421B8D" w:rsidRPr="00935E1B">
        <w:rPr>
          <w:rFonts w:cs="Arial"/>
          <w:sz w:val="18"/>
        </w:rPr>
        <w:t xml:space="preserve">or Financial Lead </w:t>
      </w:r>
      <w:r w:rsidR="00E41CDD" w:rsidRPr="00935E1B">
        <w:rPr>
          <w:rFonts w:cs="Arial"/>
          <w:sz w:val="18"/>
        </w:rPr>
        <w:t xml:space="preserve">on this Project. </w:t>
      </w:r>
      <w:r w:rsidR="00250D4D" w:rsidRPr="00935E1B">
        <w:rPr>
          <w:rFonts w:cs="Arial"/>
          <w:sz w:val="18"/>
        </w:rPr>
        <w:t xml:space="preserve"> </w:t>
      </w:r>
      <w:r w:rsidR="00E41CDD" w:rsidRPr="00935E1B">
        <w:rPr>
          <w:rFonts w:cs="Arial"/>
          <w:sz w:val="18"/>
        </w:rPr>
        <w:t xml:space="preserve">Include such description as a footnote on this Form. </w:t>
      </w:r>
    </w:p>
    <w:p w14:paraId="6185F739" w14:textId="505FE359" w:rsidR="00AE453C" w:rsidRPr="00935E1B" w:rsidRDefault="00E41CDD" w:rsidP="00390713">
      <w:pPr>
        <w:pStyle w:val="StandardAshurst"/>
        <w:numPr>
          <w:ilvl w:val="0"/>
          <w:numId w:val="44"/>
        </w:numPr>
        <w:tabs>
          <w:tab w:val="left" w:pos="900"/>
          <w:tab w:val="left" w:pos="990"/>
        </w:tabs>
        <w:ind w:left="720" w:hanging="540"/>
        <w:rPr>
          <w:rFonts w:cs="Arial"/>
        </w:rPr>
      </w:pPr>
      <w:r w:rsidRPr="00935E1B">
        <w:rPr>
          <w:rFonts w:cs="Arial"/>
          <w:sz w:val="18"/>
        </w:rPr>
        <w:t xml:space="preserve">Total dollar value of all sources and uses, including all debt, equity, and </w:t>
      </w:r>
      <w:r w:rsidR="00D90F9F" w:rsidRPr="00935E1B">
        <w:rPr>
          <w:rFonts w:cs="Arial"/>
          <w:sz w:val="18"/>
        </w:rPr>
        <w:t xml:space="preserve">any </w:t>
      </w:r>
      <w:r w:rsidRPr="00935E1B">
        <w:rPr>
          <w:rFonts w:cs="Arial"/>
          <w:sz w:val="18"/>
        </w:rPr>
        <w:t>public funding</w:t>
      </w:r>
      <w:r w:rsidR="004963C8" w:rsidRPr="00935E1B">
        <w:rPr>
          <w:rFonts w:cs="Arial"/>
          <w:sz w:val="18"/>
        </w:rPr>
        <w:t xml:space="preserve"> (as appropriate)</w:t>
      </w:r>
      <w:r w:rsidRPr="00935E1B">
        <w:rPr>
          <w:rFonts w:cs="Arial"/>
          <w:sz w:val="18"/>
        </w:rPr>
        <w:t>.</w:t>
      </w:r>
    </w:p>
    <w:p w14:paraId="6B6BAF99" w14:textId="77777777" w:rsidR="008F430B" w:rsidRPr="00935E1B" w:rsidRDefault="008F430B" w:rsidP="005E5F92"/>
    <w:sectPr w:rsidR="008F430B" w:rsidRPr="00935E1B" w:rsidSect="000D02B0">
      <w:footerReference w:type="default" r:id="rId11"/>
      <w:pgSz w:w="15840" w:h="12240" w:orient="landscape" w:code="1"/>
      <w:pgMar w:top="720" w:right="720" w:bottom="720" w:left="720" w:header="360" w:footer="147" w:gutter="0"/>
      <w:paperSrc w:first="2" w:other="2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A3A50" w14:textId="77777777" w:rsidR="003F5747" w:rsidRDefault="003F5747">
      <w:pPr>
        <w:spacing w:line="240" w:lineRule="auto"/>
      </w:pPr>
      <w:r>
        <w:separator/>
      </w:r>
    </w:p>
  </w:endnote>
  <w:endnote w:type="continuationSeparator" w:id="0">
    <w:p w14:paraId="0A8B10BD" w14:textId="77777777" w:rsidR="003F5747" w:rsidRDefault="003F5747">
      <w:pPr>
        <w:spacing w:line="240" w:lineRule="auto"/>
      </w:pPr>
      <w:r>
        <w:continuationSeparator/>
      </w:r>
    </w:p>
  </w:endnote>
  <w:endnote w:type="continuationNotice" w:id="1">
    <w:p w14:paraId="738EDADB" w14:textId="77777777" w:rsidR="003F5747" w:rsidRDefault="003F57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7"/>
      <w:gridCol w:w="2393"/>
      <w:gridCol w:w="2399"/>
      <w:gridCol w:w="4801"/>
    </w:tblGrid>
    <w:tr w:rsidR="005E5F92" w14:paraId="56C77B57" w14:textId="77777777" w:rsidTr="00C66AB2">
      <w:tc>
        <w:tcPr>
          <w:tcW w:w="1669" w:type="pct"/>
        </w:tcPr>
        <w:p w14:paraId="1C73853E" w14:textId="77777777" w:rsidR="005E5F92" w:rsidRPr="002267A3" w:rsidRDefault="005E5F92" w:rsidP="005E5F92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64" w:type="pct"/>
          <w:gridSpan w:val="2"/>
        </w:tcPr>
        <w:p w14:paraId="16CB6C26" w14:textId="77777777" w:rsidR="005E5F92" w:rsidRPr="00A262CC" w:rsidRDefault="005E5F92" w:rsidP="005E5F92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H</w:t>
          </w:r>
          <w:r w:rsidRPr="006B03BC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-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2</w:t>
          </w:r>
        </w:p>
      </w:tc>
      <w:tc>
        <w:tcPr>
          <w:tcW w:w="1667" w:type="pct"/>
        </w:tcPr>
        <w:p w14:paraId="1500B25E" w14:textId="77777777" w:rsidR="005E5F92" w:rsidRDefault="005E5F92" w:rsidP="005E5F92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5E5F92" w14:paraId="2765BB68" w14:textId="77777777" w:rsidTr="00C66AB2">
      <w:tc>
        <w:tcPr>
          <w:tcW w:w="1669" w:type="pct"/>
        </w:tcPr>
        <w:p w14:paraId="3DD3A57A" w14:textId="77777777" w:rsidR="005E5F92" w:rsidRPr="002267A3" w:rsidRDefault="005E5F92" w:rsidP="005E5F92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64" w:type="pct"/>
          <w:gridSpan w:val="2"/>
        </w:tcPr>
        <w:p w14:paraId="7B80103C" w14:textId="4B9C0E4D" w:rsidR="005E5F92" w:rsidRPr="002267A3" w:rsidRDefault="005E5F92" w:rsidP="005E5F92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C521F7"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7" w:type="pct"/>
        </w:tcPr>
        <w:p w14:paraId="7AFBC29B" w14:textId="77777777" w:rsidR="005E5F92" w:rsidRPr="002267A3" w:rsidRDefault="005E5F92" w:rsidP="005E5F92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proofErr w:type="spellStart"/>
          <w:r>
            <w:rPr>
              <w:rStyle w:val="PageNumber"/>
              <w:rFonts w:ascii="Arial" w:hAnsi="Arial" w:cs="Arial"/>
              <w:sz w:val="18"/>
              <w:szCs w:val="18"/>
            </w:rPr>
            <w:t>Amd</w:t>
          </w:r>
          <w:proofErr w:type="spellEnd"/>
          <w:r>
            <w:rPr>
              <w:rStyle w:val="PageNumber"/>
              <w:rFonts w:ascii="Arial" w:hAnsi="Arial" w:cs="Arial"/>
              <w:sz w:val="18"/>
              <w:szCs w:val="18"/>
            </w:rPr>
            <w:t>. #2 to Request for Qualifications</w:t>
          </w:r>
        </w:p>
      </w:tc>
    </w:tr>
    <w:tr w:rsidR="005E5F92" w14:paraId="19DC56B5" w14:textId="77777777" w:rsidTr="00C66AB2">
      <w:tc>
        <w:tcPr>
          <w:tcW w:w="2500" w:type="pct"/>
          <w:gridSpan w:val="2"/>
        </w:tcPr>
        <w:p w14:paraId="04D34B71" w14:textId="77777777" w:rsidR="005E5F92" w:rsidRPr="002267A3" w:rsidRDefault="005E5F92" w:rsidP="005E5F92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3901EC8B" w14:textId="77777777" w:rsidR="005E5F92" w:rsidRPr="002267A3" w:rsidRDefault="005E5F92" w:rsidP="005E5F92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5E5F92" w14:paraId="57566A27" w14:textId="77777777" w:rsidTr="00C66AB2">
      <w:tc>
        <w:tcPr>
          <w:tcW w:w="2500" w:type="pct"/>
          <w:gridSpan w:val="2"/>
        </w:tcPr>
        <w:p w14:paraId="34F718CC" w14:textId="77777777" w:rsidR="005E5F92" w:rsidRPr="002267A3" w:rsidRDefault="005E5F92" w:rsidP="005E5F92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2500" w:type="pct"/>
          <w:gridSpan w:val="2"/>
        </w:tcPr>
        <w:p w14:paraId="067F290C" w14:textId="77777777" w:rsidR="005E5F92" w:rsidRPr="002267A3" w:rsidRDefault="005E5F92" w:rsidP="005E5F92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74C8F672" w:rsidR="00BC2EBF" w:rsidRPr="005E5F92" w:rsidRDefault="00BC2EBF" w:rsidP="005E5F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B0B62" w14:textId="77777777" w:rsidR="003F5747" w:rsidRPr="005C60DF" w:rsidRDefault="003F5747">
      <w:r w:rsidRPr="005C60DF">
        <w:separator/>
      </w:r>
    </w:p>
  </w:footnote>
  <w:footnote w:type="continuationSeparator" w:id="0">
    <w:p w14:paraId="6EA45FDB" w14:textId="77777777" w:rsidR="003F5747" w:rsidRPr="005C60DF" w:rsidRDefault="003F5747">
      <w:r w:rsidRPr="005C60DF">
        <w:continuationSeparator/>
      </w:r>
    </w:p>
  </w:footnote>
  <w:footnote w:type="continuationNotice" w:id="1">
    <w:p w14:paraId="5FA52A01" w14:textId="77777777" w:rsidR="003F5747" w:rsidRDefault="003F574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5747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5F92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394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E79AE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0737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21F7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50DC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6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4.xml><?xml version="1.0" encoding="utf-8"?>
<ds:datastoreItem xmlns:ds="http://schemas.openxmlformats.org/officeDocument/2006/customXml" ds:itemID="{8E417894-C91D-4BC3-B7EF-494B835C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Michael Wawszkiewicz</cp:lastModifiedBy>
  <cp:revision>2</cp:revision>
  <dcterms:created xsi:type="dcterms:W3CDTF">2020-08-13T21:59:00Z</dcterms:created>
  <dcterms:modified xsi:type="dcterms:W3CDTF">2020-08-13T21:59:00Z</dcterms:modified>
</cp:coreProperties>
</file>